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F1" w:rsidRDefault="00D953B5">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75pt;margin-top:9pt;width:475.8pt;height:97.8pt;z-index:-251659264" fillcolor="#92cddc" strokecolor="#4bacc6" strokeweight="1pt">
            <v:fill color2="#4bacc6" focus="50%" type="gradient"/>
            <v:shadow on="t" type="perspective" color="#205867" offset="1pt" offset2="-3pt"/>
            <v:textbox inset="5.85pt,.7pt,5.85pt,.7pt">
              <w:txbxContent>
                <w:p w:rsidR="007E3E3E" w:rsidRPr="009A3E79" w:rsidRDefault="007E3E3E" w:rsidP="009A3E79">
                  <w:pPr>
                    <w:rPr>
                      <w:rFonts w:eastAsia="HGP創英角ｺﾞｼｯｸUB"/>
                      <w:shadow/>
                      <w:color w:val="002060"/>
                      <w:sz w:val="96"/>
                      <w:szCs w:val="96"/>
                    </w:rPr>
                  </w:pPr>
                  <w:r w:rsidRPr="002A451C">
                    <w:rPr>
                      <w:rFonts w:eastAsia="HGP創英角ｺﾞｼｯｸUB" w:hint="eastAsia"/>
                      <w:i/>
                      <w:shadow/>
                      <w:color w:val="000000"/>
                      <w:w w:val="90"/>
                      <w:sz w:val="96"/>
                      <w:szCs w:val="96"/>
                    </w:rPr>
                    <w:t>校長室だより</w:t>
                  </w:r>
                  <w:r w:rsidRPr="002A451C">
                    <w:rPr>
                      <w:rFonts w:eastAsia="HGP創英角ｺﾞｼｯｸUB" w:hint="eastAsia"/>
                      <w:shadow/>
                      <w:sz w:val="36"/>
                      <w:szCs w:val="36"/>
                    </w:rPr>
                    <w:t xml:space="preserve">　</w:t>
                  </w:r>
                  <w:r w:rsidRPr="00492DDF">
                    <w:rPr>
                      <w:rFonts w:eastAsia="HGP創英角ｺﾞｼｯｸUB" w:hint="eastAsia"/>
                      <w:shadow/>
                      <w:sz w:val="36"/>
                      <w:szCs w:val="36"/>
                    </w:rPr>
                    <w:t>第</w:t>
                  </w:r>
                  <w:r w:rsidR="00E60256">
                    <w:rPr>
                      <w:rFonts w:eastAsia="HGP創英角ｺﾞｼｯｸUB" w:hint="eastAsia"/>
                      <w:shadow/>
                      <w:sz w:val="36"/>
                      <w:szCs w:val="36"/>
                    </w:rPr>
                    <w:t>２</w:t>
                  </w:r>
                  <w:r w:rsidRPr="00492DDF">
                    <w:rPr>
                      <w:rFonts w:eastAsia="HGP創英角ｺﾞｼｯｸUB" w:hint="eastAsia"/>
                      <w:shadow/>
                      <w:sz w:val="36"/>
                      <w:szCs w:val="36"/>
                    </w:rPr>
                    <w:t>号</w:t>
                  </w:r>
                </w:p>
              </w:txbxContent>
            </v:textbox>
          </v:shape>
        </w:pict>
      </w:r>
    </w:p>
    <w:p w:rsidR="00D23DF1" w:rsidRPr="00D23DF1" w:rsidRDefault="00D953B5" w:rsidP="00D23DF1">
      <w:r>
        <w:rPr>
          <w:noProof/>
        </w:rPr>
        <w:pict>
          <v:shapetype id="_x0000_t202" coordsize="21600,21600" o:spt="202" path="m,l,21600r21600,l21600,xe">
            <v:stroke joinstyle="miter"/>
            <v:path gradientshapeok="t" o:connecttype="rect"/>
          </v:shapetype>
          <v:shape id="_x0000_s1027" type="#_x0000_t202" style="position:absolute;left:0;text-align:left;margin-left:335.55pt;margin-top:6.4pt;width:126pt;height:65.15pt;z-index:-251658240;mso-width-relative:margin;mso-height-relative:margin" strokecolor="#92cddc" strokeweight="1pt">
            <v:fill color2="#b6dde8" focusposition="1" focussize="" focus="100%" type="gradient"/>
            <v:shadow on="t" type="perspective" color="#205867" opacity=".5" offset="1pt" offset2="-3pt"/>
            <v:textbox style="mso-next-textbox:#_x0000_s1027">
              <w:txbxContent>
                <w:p w:rsidR="007E3E3E" w:rsidRPr="00492DDF" w:rsidRDefault="007E3E3E" w:rsidP="009A3E79">
                  <w:pPr>
                    <w:jc w:val="center"/>
                    <w:rPr>
                      <w:rFonts w:ascii="ＤＨＰ平成ゴシックW5" w:eastAsia="ＤＨＰ平成ゴシックW5"/>
                    </w:rPr>
                  </w:pPr>
                  <w:r w:rsidRPr="00492DDF">
                    <w:rPr>
                      <w:rFonts w:ascii="ＤＨＰ平成ゴシックW5" w:eastAsia="ＤＨＰ平成ゴシックW5" w:hint="eastAsia"/>
                    </w:rPr>
                    <w:t>平成2</w:t>
                  </w:r>
                  <w:r w:rsidR="002E13FB">
                    <w:rPr>
                      <w:rFonts w:ascii="ＤＨＰ平成ゴシックW5" w:eastAsia="ＤＨＰ平成ゴシックW5" w:hint="eastAsia"/>
                    </w:rPr>
                    <w:t>8</w:t>
                  </w:r>
                  <w:r>
                    <w:rPr>
                      <w:rFonts w:ascii="ＤＨＰ平成ゴシックW5" w:eastAsia="ＤＨＰ平成ゴシックW5" w:hint="eastAsia"/>
                    </w:rPr>
                    <w:t xml:space="preserve">年 </w:t>
                  </w:r>
                  <w:r w:rsidR="00815676">
                    <w:rPr>
                      <w:rFonts w:ascii="ＤＨＰ平成ゴシックW5" w:eastAsia="ＤＨＰ平成ゴシックW5" w:hint="eastAsia"/>
                    </w:rPr>
                    <w:t>5</w:t>
                  </w:r>
                  <w:r>
                    <w:rPr>
                      <w:rFonts w:ascii="ＤＨＰ平成ゴシックW5" w:eastAsia="ＤＨＰ平成ゴシックW5" w:hint="eastAsia"/>
                    </w:rPr>
                    <w:t>月</w:t>
                  </w:r>
                  <w:r w:rsidR="00260E18">
                    <w:rPr>
                      <w:rFonts w:ascii="ＤＨＰ平成ゴシックW5" w:eastAsia="ＤＨＰ平成ゴシックW5" w:hint="eastAsia"/>
                    </w:rPr>
                    <w:t xml:space="preserve"> 9</w:t>
                  </w:r>
                  <w:r w:rsidRPr="00492DDF">
                    <w:rPr>
                      <w:rFonts w:ascii="ＤＨＰ平成ゴシックW5" w:eastAsia="ＤＨＰ平成ゴシックW5" w:hint="eastAsia"/>
                    </w:rPr>
                    <w:t>日</w:t>
                  </w:r>
                </w:p>
                <w:p w:rsidR="007E3E3E" w:rsidRPr="00492DDF" w:rsidRDefault="007E3E3E" w:rsidP="009A3E79">
                  <w:pPr>
                    <w:jc w:val="center"/>
                    <w:rPr>
                      <w:rFonts w:ascii="ＤＨＰ平成ゴシックW5" w:eastAsia="ＤＨＰ平成ゴシックW5"/>
                    </w:rPr>
                  </w:pPr>
                  <w:r w:rsidRPr="00492DDF">
                    <w:rPr>
                      <w:rFonts w:ascii="ＤＨＰ平成ゴシックW5" w:eastAsia="ＤＨＰ平成ゴシックW5" w:hint="eastAsia"/>
                    </w:rPr>
                    <w:t>岸和田市立岸城中学校</w:t>
                  </w:r>
                </w:p>
                <w:p w:rsidR="007E3E3E" w:rsidRPr="00492DDF" w:rsidRDefault="007E3E3E" w:rsidP="009A3E79">
                  <w:pPr>
                    <w:jc w:val="center"/>
                    <w:rPr>
                      <w:rFonts w:ascii="ＤＨＰ平成ゴシックW5" w:eastAsia="ＤＨＰ平成ゴシックW5"/>
                    </w:rPr>
                  </w:pPr>
                  <w:r w:rsidRPr="00492DDF">
                    <w:rPr>
                      <w:rFonts w:ascii="ＤＨＰ平成ゴシックW5" w:eastAsia="ＤＨＰ平成ゴシックW5" w:hint="eastAsia"/>
                    </w:rPr>
                    <w:t>校長　小　池　俊　一</w:t>
                  </w:r>
                </w:p>
              </w:txbxContent>
            </v:textbox>
          </v:shape>
        </w:pict>
      </w:r>
    </w:p>
    <w:p w:rsidR="00D23DF1" w:rsidRPr="00D23DF1" w:rsidRDefault="00D23DF1" w:rsidP="00D23DF1"/>
    <w:p w:rsidR="00D23DF1" w:rsidRPr="00D23DF1" w:rsidRDefault="00D23DF1" w:rsidP="00D23DF1"/>
    <w:p w:rsidR="00D23DF1" w:rsidRPr="00D23DF1" w:rsidRDefault="00D23DF1" w:rsidP="00D23DF1"/>
    <w:p w:rsidR="00D23DF1" w:rsidRPr="00D23DF1" w:rsidRDefault="00D23DF1" w:rsidP="00D23DF1"/>
    <w:p w:rsidR="003F3668" w:rsidRPr="00815676" w:rsidRDefault="00260E18" w:rsidP="00C373FA">
      <w:pPr>
        <w:ind w:firstLineChars="100" w:firstLine="361"/>
        <w:jc w:val="left"/>
        <w:rPr>
          <w:b/>
          <w:sz w:val="36"/>
          <w:szCs w:val="36"/>
          <w:u w:val="thick"/>
        </w:rPr>
      </w:pPr>
      <w:r>
        <w:rPr>
          <w:rFonts w:hint="eastAsia"/>
          <w:b/>
          <w:sz w:val="36"/>
          <w:szCs w:val="36"/>
          <w:u w:val="thick"/>
        </w:rPr>
        <w:t>ゴールデンウィークを終えて</w:t>
      </w:r>
    </w:p>
    <w:p w:rsidR="00840C68" w:rsidRPr="00E95FD2" w:rsidRDefault="008339AA" w:rsidP="00840C68">
      <w:pPr>
        <w:rPr>
          <w:sz w:val="24"/>
        </w:rPr>
      </w:pPr>
      <w:r w:rsidRPr="008339AA">
        <w:rPr>
          <w:rFonts w:hint="eastAsia"/>
          <w:sz w:val="24"/>
          <w:szCs w:val="24"/>
        </w:rPr>
        <w:t xml:space="preserve">　</w:t>
      </w:r>
      <w:r w:rsidR="00815676">
        <w:rPr>
          <w:rFonts w:hint="eastAsia"/>
          <w:sz w:val="24"/>
          <w:szCs w:val="24"/>
        </w:rPr>
        <w:t>新年度が始まって約１ヵ月が過ぎました。１年生は中学校生活にも慣れ、制服も身体になじんできました。２、３年生はさすがに上級生らしく、昨年度とは違い大変意欲的な姿があちこちに見られます。ゴールデンウィークも終わり、今週からは６時間授業が続きます。家庭訪問ではお忙しいところ、時間を作っていただきありがとうございました。学校と家庭がしっかり手を携えて生徒たちを見守っていきたいと考えています。</w:t>
      </w:r>
      <w:r w:rsidR="00E60256">
        <w:rPr>
          <w:rFonts w:hint="eastAsia"/>
          <w:sz w:val="24"/>
          <w:szCs w:val="24"/>
        </w:rPr>
        <w:t>これからもささいな事でも連絡を取り合い</w:t>
      </w:r>
      <w:r w:rsidR="00D75C89">
        <w:rPr>
          <w:rFonts w:hint="eastAsia"/>
          <w:sz w:val="24"/>
          <w:szCs w:val="24"/>
        </w:rPr>
        <w:t>、協力体制を作っていきたいと</w:t>
      </w:r>
      <w:r w:rsidR="00E60256">
        <w:rPr>
          <w:rFonts w:hint="eastAsia"/>
          <w:sz w:val="24"/>
          <w:szCs w:val="24"/>
        </w:rPr>
        <w:t>思いますので</w:t>
      </w:r>
      <w:r w:rsidR="00CD5EF4">
        <w:rPr>
          <w:rFonts w:hint="eastAsia"/>
          <w:sz w:val="24"/>
          <w:szCs w:val="24"/>
        </w:rPr>
        <w:t>、</w:t>
      </w:r>
      <w:r w:rsidR="00E60256">
        <w:rPr>
          <w:rFonts w:hint="eastAsia"/>
          <w:sz w:val="24"/>
          <w:szCs w:val="24"/>
        </w:rPr>
        <w:t>よろしくお願いいたします。</w:t>
      </w:r>
    </w:p>
    <w:p w:rsidR="00D75C89" w:rsidRDefault="00840C68" w:rsidP="00D75C89">
      <w:pPr>
        <w:rPr>
          <w:rFonts w:hint="eastAsia"/>
          <w:sz w:val="24"/>
        </w:rPr>
      </w:pPr>
      <w:r w:rsidRPr="00E95FD2">
        <w:rPr>
          <w:rFonts w:hint="eastAsia"/>
          <w:sz w:val="24"/>
        </w:rPr>
        <w:t xml:space="preserve">　</w:t>
      </w:r>
      <w:r w:rsidR="00D75C89">
        <w:rPr>
          <w:rFonts w:hint="eastAsia"/>
          <w:sz w:val="24"/>
        </w:rPr>
        <w:t>熊本県では地震の影響で大変な事態になっています。近隣の県でも影響が大きく、やっと学校が再開されました。私達</w:t>
      </w:r>
      <w:r w:rsidR="00260E18">
        <w:rPr>
          <w:rFonts w:hint="eastAsia"/>
          <w:sz w:val="24"/>
        </w:rPr>
        <w:t>が</w:t>
      </w:r>
      <w:r w:rsidR="00D75C89">
        <w:rPr>
          <w:rFonts w:hint="eastAsia"/>
          <w:sz w:val="24"/>
        </w:rPr>
        <w:t>当たり前のように毎日学校で勉強していることも、大変恵まれていること</w:t>
      </w:r>
      <w:r w:rsidR="00CD5EF4">
        <w:rPr>
          <w:rFonts w:hint="eastAsia"/>
          <w:sz w:val="24"/>
        </w:rPr>
        <w:t>だと</w:t>
      </w:r>
      <w:r w:rsidR="00D75C89">
        <w:rPr>
          <w:rFonts w:hint="eastAsia"/>
          <w:sz w:val="24"/>
        </w:rPr>
        <w:t>気づかされます。一刻も早い復旧を祈りたいと思います。</w:t>
      </w:r>
    </w:p>
    <w:p w:rsidR="00CD5EF4" w:rsidRDefault="00D75C89" w:rsidP="00D75C89">
      <w:pPr>
        <w:ind w:firstLineChars="100" w:firstLine="240"/>
        <w:rPr>
          <w:rFonts w:hint="eastAsia"/>
          <w:sz w:val="24"/>
        </w:rPr>
      </w:pPr>
      <w:r>
        <w:rPr>
          <w:rFonts w:hint="eastAsia"/>
          <w:sz w:val="24"/>
        </w:rPr>
        <w:t>今年度は生徒会の活動も素晴らしいです。４月１２日から４日間、あいさつロードを実施。部活動に入っている２、３年生が８時から正門から図書館のあたりまで並んで朝のあいさ</w:t>
      </w:r>
      <w:r w:rsidR="00CD5EF4">
        <w:rPr>
          <w:rFonts w:hint="eastAsia"/>
          <w:sz w:val="24"/>
        </w:rPr>
        <w:t>つ</w:t>
      </w:r>
      <w:r>
        <w:rPr>
          <w:rFonts w:hint="eastAsia"/>
          <w:sz w:val="24"/>
        </w:rPr>
        <w:t>運動を行ってくれました。また、震災の募金活動もすぐに開始し、学校や岸和田駅</w:t>
      </w:r>
      <w:r w:rsidR="00CD5EF4">
        <w:rPr>
          <w:rFonts w:hint="eastAsia"/>
          <w:sz w:val="24"/>
        </w:rPr>
        <w:t>で活動し、９９、１６４円の義援金を送らせてもらいました。まもなく遅刻ゼロ運動にとりかかるようです。生徒会がいい意味で全校生徒に働きかけていて、大変頼もしく感じます。</w:t>
      </w:r>
    </w:p>
    <w:p w:rsidR="00D75C89" w:rsidRPr="00E95FD2" w:rsidRDefault="00B9013F" w:rsidP="00D75C89">
      <w:pPr>
        <w:ind w:firstLineChars="100" w:firstLine="240"/>
        <w:rPr>
          <w:sz w:val="24"/>
        </w:rPr>
      </w:pPr>
      <w:r>
        <w:rPr>
          <w:rFonts w:hint="eastAsia"/>
          <w:noProof/>
          <w:sz w:val="24"/>
          <w:szCs w:val="24"/>
        </w:rPr>
        <w:drawing>
          <wp:anchor distT="0" distB="0" distL="114300" distR="114300" simplePos="0" relativeHeight="251659264" behindDoc="0" locked="0" layoutInCell="1" allowOverlap="1">
            <wp:simplePos x="0" y="0"/>
            <wp:positionH relativeFrom="column">
              <wp:posOffset>3689985</wp:posOffset>
            </wp:positionH>
            <wp:positionV relativeFrom="paragraph">
              <wp:posOffset>36195</wp:posOffset>
            </wp:positionV>
            <wp:extent cx="2486025" cy="1838325"/>
            <wp:effectExtent l="19050" t="0" r="9525" b="0"/>
            <wp:wrapSquare wrapText="bothSides"/>
            <wp:docPr id="1" name="図 1" descr="C:\Users\kocho.KISHIKI-JP\AppData\Local\Microsoft\Windows\Temporary Internet Files\Content.IE5\CVR3FL5L\lgi01a20140109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ho.KISHIKI-JP\AppData\Local\Microsoft\Windows\Temporary Internet Files\Content.IE5\CVR3FL5L\lgi01a201401091200[1].jpg"/>
                    <pic:cNvPicPr>
                      <a:picLocks noChangeAspect="1" noChangeArrowheads="1"/>
                    </pic:cNvPicPr>
                  </pic:nvPicPr>
                  <pic:blipFill>
                    <a:blip r:embed="rId6" cstate="print"/>
                    <a:srcRect/>
                    <a:stretch>
                      <a:fillRect/>
                    </a:stretch>
                  </pic:blipFill>
                  <pic:spPr bwMode="auto">
                    <a:xfrm>
                      <a:off x="0" y="0"/>
                      <a:ext cx="2486025" cy="1838325"/>
                    </a:xfrm>
                    <a:prstGeom prst="rect">
                      <a:avLst/>
                    </a:prstGeom>
                    <a:noFill/>
                    <a:ln w="9525">
                      <a:noFill/>
                      <a:miter lim="800000"/>
                      <a:headEnd/>
                      <a:tailEnd/>
                    </a:ln>
                  </pic:spPr>
                </pic:pic>
              </a:graphicData>
            </a:graphic>
          </wp:anchor>
        </w:drawing>
      </w:r>
      <w:r w:rsidR="00D75C89">
        <w:rPr>
          <w:rFonts w:hint="eastAsia"/>
          <w:sz w:val="24"/>
          <w:szCs w:val="24"/>
        </w:rPr>
        <w:t>新年度</w:t>
      </w:r>
      <w:r w:rsidR="00CD5EF4">
        <w:rPr>
          <w:rFonts w:hint="eastAsia"/>
          <w:sz w:val="24"/>
          <w:szCs w:val="24"/>
        </w:rPr>
        <w:t>それぞれの生徒が自分の目標を設定し、スタートしました。前号でもか書いたとおり、確かにいいスタートです。しかし、</w:t>
      </w:r>
      <w:r>
        <w:rPr>
          <w:rFonts w:hint="eastAsia"/>
          <w:sz w:val="24"/>
          <w:szCs w:val="24"/>
        </w:rPr>
        <w:t>１ヵ月</w:t>
      </w:r>
      <w:r w:rsidR="00CD5EF4">
        <w:rPr>
          <w:rFonts w:hint="eastAsia"/>
          <w:sz w:val="24"/>
          <w:szCs w:val="24"/>
        </w:rPr>
        <w:t>がたった今、自分の思い描いた目標</w:t>
      </w:r>
      <w:r w:rsidR="00260E18">
        <w:rPr>
          <w:rFonts w:hint="eastAsia"/>
          <w:sz w:val="24"/>
          <w:szCs w:val="24"/>
        </w:rPr>
        <w:t>から</w:t>
      </w:r>
      <w:r w:rsidR="00CD5EF4">
        <w:rPr>
          <w:rFonts w:hint="eastAsia"/>
          <w:sz w:val="24"/>
          <w:szCs w:val="24"/>
        </w:rPr>
        <w:t>少し</w:t>
      </w:r>
      <w:r w:rsidR="00260E18">
        <w:rPr>
          <w:rFonts w:hint="eastAsia"/>
          <w:sz w:val="24"/>
          <w:szCs w:val="24"/>
        </w:rPr>
        <w:t>それてきている人がいるかもしれません。そんな人は今日を１つの節目として、仕切り直しをしてくれれば幸いです。充実した楽しい中学校生活のために。</w:t>
      </w:r>
    </w:p>
    <w:p w:rsidR="00D75C89" w:rsidRDefault="00D75C89" w:rsidP="00E60256">
      <w:pPr>
        <w:ind w:left="240" w:hangingChars="100" w:hanging="240"/>
        <w:rPr>
          <w:rFonts w:hint="eastAsia"/>
          <w:sz w:val="24"/>
        </w:rPr>
      </w:pPr>
    </w:p>
    <w:p w:rsidR="00D75C89" w:rsidRDefault="00D75C89" w:rsidP="00E60256">
      <w:pPr>
        <w:ind w:left="240" w:hangingChars="100" w:hanging="240"/>
        <w:rPr>
          <w:rFonts w:hint="eastAsia"/>
          <w:sz w:val="24"/>
        </w:rPr>
      </w:pPr>
    </w:p>
    <w:p w:rsidR="00D75C89" w:rsidRDefault="00D75C89" w:rsidP="00E60256">
      <w:pPr>
        <w:ind w:left="240" w:hangingChars="100" w:hanging="240"/>
        <w:rPr>
          <w:rFonts w:hint="eastAsia"/>
          <w:sz w:val="24"/>
        </w:rPr>
      </w:pPr>
    </w:p>
    <w:sectPr w:rsidR="00D75C89" w:rsidSect="002E160A">
      <w:pgSz w:w="11906" w:h="16838" w:code="9"/>
      <w:pgMar w:top="1134" w:right="1134" w:bottom="1134" w:left="1134" w:header="851" w:footer="992" w:gutter="0"/>
      <w:cols w:space="425"/>
      <w:docGrid w:type="lines" w:linePitch="4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1A2" w:rsidRDefault="003551A2" w:rsidP="00492DDF">
      <w:r>
        <w:separator/>
      </w:r>
    </w:p>
  </w:endnote>
  <w:endnote w:type="continuationSeparator" w:id="0">
    <w:p w:rsidR="003551A2" w:rsidRDefault="003551A2" w:rsidP="00492DD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ＤＨＰ平成ゴシックW5">
    <w:panose1 w:val="02010601000101010101"/>
    <w:charset w:val="80"/>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1A2" w:rsidRDefault="003551A2" w:rsidP="00492DDF">
      <w:r>
        <w:separator/>
      </w:r>
    </w:p>
  </w:footnote>
  <w:footnote w:type="continuationSeparator" w:id="0">
    <w:p w:rsidR="003551A2" w:rsidRDefault="003551A2" w:rsidP="00492D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208"/>
  <w:displayHorizontalDrawingGridEvery w:val="0"/>
  <w:displayVerticalDrawingGridEvery w:val="2"/>
  <w:characterSpacingControl w:val="compressPunctuation"/>
  <w:savePreviewPicture/>
  <w:hdrShapeDefaults>
    <o:shapedefaults v:ext="edit" spidmax="727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586F"/>
    <w:rsid w:val="00014D78"/>
    <w:rsid w:val="00015030"/>
    <w:rsid w:val="00015AD1"/>
    <w:rsid w:val="0004177C"/>
    <w:rsid w:val="00094D17"/>
    <w:rsid w:val="000D031C"/>
    <w:rsid w:val="000F6D88"/>
    <w:rsid w:val="001C6DB9"/>
    <w:rsid w:val="001D4A38"/>
    <w:rsid w:val="0023392F"/>
    <w:rsid w:val="00254D1B"/>
    <w:rsid w:val="00260E18"/>
    <w:rsid w:val="00274434"/>
    <w:rsid w:val="00292E3B"/>
    <w:rsid w:val="002A451C"/>
    <w:rsid w:val="002B4BE7"/>
    <w:rsid w:val="002C5A77"/>
    <w:rsid w:val="002E13FB"/>
    <w:rsid w:val="002E160A"/>
    <w:rsid w:val="002E5E87"/>
    <w:rsid w:val="002F3B71"/>
    <w:rsid w:val="00344759"/>
    <w:rsid w:val="00347BF0"/>
    <w:rsid w:val="003551A2"/>
    <w:rsid w:val="003D63A6"/>
    <w:rsid w:val="003F3668"/>
    <w:rsid w:val="00456F1B"/>
    <w:rsid w:val="00481B39"/>
    <w:rsid w:val="00490703"/>
    <w:rsid w:val="00492DDF"/>
    <w:rsid w:val="004A4C3A"/>
    <w:rsid w:val="004C7372"/>
    <w:rsid w:val="004D2468"/>
    <w:rsid w:val="004D60E3"/>
    <w:rsid w:val="005010A6"/>
    <w:rsid w:val="005B1A85"/>
    <w:rsid w:val="005C5870"/>
    <w:rsid w:val="005F59D9"/>
    <w:rsid w:val="0061622E"/>
    <w:rsid w:val="00646BC7"/>
    <w:rsid w:val="00673D33"/>
    <w:rsid w:val="006B6F9C"/>
    <w:rsid w:val="006C4D73"/>
    <w:rsid w:val="006E1A44"/>
    <w:rsid w:val="006E3404"/>
    <w:rsid w:val="00705A32"/>
    <w:rsid w:val="007249A1"/>
    <w:rsid w:val="00726AFF"/>
    <w:rsid w:val="00737303"/>
    <w:rsid w:val="0076600C"/>
    <w:rsid w:val="007856C3"/>
    <w:rsid w:val="007908F0"/>
    <w:rsid w:val="007C7A9F"/>
    <w:rsid w:val="007E3E3E"/>
    <w:rsid w:val="00815676"/>
    <w:rsid w:val="00815F09"/>
    <w:rsid w:val="008339AA"/>
    <w:rsid w:val="00840C68"/>
    <w:rsid w:val="0084544C"/>
    <w:rsid w:val="00857124"/>
    <w:rsid w:val="008609A8"/>
    <w:rsid w:val="00860AC3"/>
    <w:rsid w:val="008643CB"/>
    <w:rsid w:val="00872C23"/>
    <w:rsid w:val="008C608F"/>
    <w:rsid w:val="008D0929"/>
    <w:rsid w:val="008E5C2B"/>
    <w:rsid w:val="009015E7"/>
    <w:rsid w:val="00965227"/>
    <w:rsid w:val="00966F67"/>
    <w:rsid w:val="00997BC5"/>
    <w:rsid w:val="009A10A1"/>
    <w:rsid w:val="009A26E4"/>
    <w:rsid w:val="009A2D4B"/>
    <w:rsid w:val="009A3E79"/>
    <w:rsid w:val="009D00EB"/>
    <w:rsid w:val="00A03CE8"/>
    <w:rsid w:val="00A546CF"/>
    <w:rsid w:val="00A666A1"/>
    <w:rsid w:val="00AB586F"/>
    <w:rsid w:val="00AB7957"/>
    <w:rsid w:val="00AE5F9B"/>
    <w:rsid w:val="00B037D5"/>
    <w:rsid w:val="00B0644A"/>
    <w:rsid w:val="00B22412"/>
    <w:rsid w:val="00B23AA2"/>
    <w:rsid w:val="00B4676F"/>
    <w:rsid w:val="00B6790B"/>
    <w:rsid w:val="00B716F0"/>
    <w:rsid w:val="00B9013F"/>
    <w:rsid w:val="00BD7A50"/>
    <w:rsid w:val="00C373FA"/>
    <w:rsid w:val="00C8728E"/>
    <w:rsid w:val="00C87BB4"/>
    <w:rsid w:val="00CA4155"/>
    <w:rsid w:val="00CD5731"/>
    <w:rsid w:val="00CD5EF4"/>
    <w:rsid w:val="00D056FD"/>
    <w:rsid w:val="00D060F3"/>
    <w:rsid w:val="00D11DBA"/>
    <w:rsid w:val="00D17FED"/>
    <w:rsid w:val="00D23DF1"/>
    <w:rsid w:val="00D34648"/>
    <w:rsid w:val="00D36EA2"/>
    <w:rsid w:val="00D51120"/>
    <w:rsid w:val="00D60025"/>
    <w:rsid w:val="00D75C89"/>
    <w:rsid w:val="00D805F9"/>
    <w:rsid w:val="00D953B5"/>
    <w:rsid w:val="00DC1987"/>
    <w:rsid w:val="00DD0DD1"/>
    <w:rsid w:val="00DE752B"/>
    <w:rsid w:val="00E054D6"/>
    <w:rsid w:val="00E3102C"/>
    <w:rsid w:val="00E60256"/>
    <w:rsid w:val="00E7128F"/>
    <w:rsid w:val="00E820CD"/>
    <w:rsid w:val="00E848B6"/>
    <w:rsid w:val="00ED0355"/>
    <w:rsid w:val="00ED038A"/>
    <w:rsid w:val="00F12D9B"/>
    <w:rsid w:val="00F13205"/>
    <w:rsid w:val="00F71748"/>
    <w:rsid w:val="00F72646"/>
    <w:rsid w:val="00F8666F"/>
    <w:rsid w:val="00FA3960"/>
    <w:rsid w:val="00FA4703"/>
    <w:rsid w:val="00FC0BEF"/>
    <w:rsid w:val="00FD1150"/>
    <w:rsid w:val="00FD1F53"/>
    <w:rsid w:val="00FF60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6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86F"/>
    <w:rPr>
      <w:rFonts w:ascii="Arial" w:eastAsia="ＭＳ ゴシック" w:hAnsi="Arial"/>
      <w:sz w:val="18"/>
      <w:szCs w:val="18"/>
    </w:rPr>
  </w:style>
  <w:style w:type="character" w:customStyle="1" w:styleId="a4">
    <w:name w:val="吹き出し (文字)"/>
    <w:basedOn w:val="a0"/>
    <w:link w:val="a3"/>
    <w:uiPriority w:val="99"/>
    <w:semiHidden/>
    <w:rsid w:val="00AB586F"/>
    <w:rPr>
      <w:rFonts w:ascii="Arial" w:eastAsia="ＭＳ ゴシック" w:hAnsi="Arial" w:cs="Times New Roman"/>
      <w:sz w:val="18"/>
      <w:szCs w:val="18"/>
    </w:rPr>
  </w:style>
  <w:style w:type="paragraph" w:styleId="a5">
    <w:name w:val="header"/>
    <w:basedOn w:val="a"/>
    <w:link w:val="a6"/>
    <w:uiPriority w:val="99"/>
    <w:semiHidden/>
    <w:unhideWhenUsed/>
    <w:rsid w:val="00492DDF"/>
    <w:pPr>
      <w:tabs>
        <w:tab w:val="center" w:pos="4252"/>
        <w:tab w:val="right" w:pos="8504"/>
      </w:tabs>
      <w:snapToGrid w:val="0"/>
    </w:pPr>
  </w:style>
  <w:style w:type="character" w:customStyle="1" w:styleId="a6">
    <w:name w:val="ヘッダー (文字)"/>
    <w:basedOn w:val="a0"/>
    <w:link w:val="a5"/>
    <w:uiPriority w:val="99"/>
    <w:semiHidden/>
    <w:rsid w:val="00492DDF"/>
    <w:rPr>
      <w:kern w:val="2"/>
      <w:sz w:val="21"/>
      <w:szCs w:val="22"/>
    </w:rPr>
  </w:style>
  <w:style w:type="paragraph" w:styleId="a7">
    <w:name w:val="footer"/>
    <w:basedOn w:val="a"/>
    <w:link w:val="a8"/>
    <w:uiPriority w:val="99"/>
    <w:semiHidden/>
    <w:unhideWhenUsed/>
    <w:rsid w:val="00492DDF"/>
    <w:pPr>
      <w:tabs>
        <w:tab w:val="center" w:pos="4252"/>
        <w:tab w:val="right" w:pos="8504"/>
      </w:tabs>
      <w:snapToGrid w:val="0"/>
    </w:pPr>
  </w:style>
  <w:style w:type="character" w:customStyle="1" w:styleId="a8">
    <w:name w:val="フッター (文字)"/>
    <w:basedOn w:val="a0"/>
    <w:link w:val="a7"/>
    <w:uiPriority w:val="99"/>
    <w:semiHidden/>
    <w:rsid w:val="00492DDF"/>
    <w:rPr>
      <w:kern w:val="2"/>
      <w:sz w:val="21"/>
      <w:szCs w:val="22"/>
    </w:rPr>
  </w:style>
  <w:style w:type="table" w:styleId="a9">
    <w:name w:val="Table Grid"/>
    <w:basedOn w:val="a1"/>
    <w:rsid w:val="007249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823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岸和田市教育委員会</dc:creator>
  <cp:lastModifiedBy>岸和田市教育委員会</cp:lastModifiedBy>
  <cp:revision>2</cp:revision>
  <cp:lastPrinted>2016-05-09T05:55:00Z</cp:lastPrinted>
  <dcterms:created xsi:type="dcterms:W3CDTF">2016-05-09T05:55:00Z</dcterms:created>
  <dcterms:modified xsi:type="dcterms:W3CDTF">2016-05-09T05:55:00Z</dcterms:modified>
</cp:coreProperties>
</file>